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A6906" w14:textId="77777777" w:rsidR="00F45312" w:rsidRPr="00F45312" w:rsidRDefault="00F45312" w:rsidP="00F45312">
      <w:pPr>
        <w:spacing w:after="0" w:line="240" w:lineRule="auto"/>
        <w:jc w:val="both"/>
      </w:pPr>
      <w:r w:rsidRPr="00F45312">
        <w:t xml:space="preserve">Ini </w:t>
      </w:r>
      <w:proofErr w:type="spellStart"/>
      <w:r w:rsidRPr="00F45312">
        <w:t>adalah</w:t>
      </w:r>
      <w:proofErr w:type="spellEnd"/>
      <w:r w:rsidRPr="00F45312">
        <w:t xml:space="preserve"> </w:t>
      </w:r>
      <w:proofErr w:type="spellStart"/>
      <w:r w:rsidRPr="00F45312">
        <w:t>Mesin</w:t>
      </w:r>
      <w:proofErr w:type="spellEnd"/>
      <w:r w:rsidRPr="00F45312">
        <w:t xml:space="preserve"> Uji </w:t>
      </w:r>
      <w:proofErr w:type="spellStart"/>
      <w:r w:rsidRPr="00F45312">
        <w:t>Kecepatan</w:t>
      </w:r>
      <w:proofErr w:type="spellEnd"/>
      <w:r w:rsidRPr="00F45312">
        <w:t xml:space="preserve"> Tinggi dan </w:t>
      </w:r>
      <w:proofErr w:type="spellStart"/>
      <w:r w:rsidRPr="00F45312">
        <w:t>Durabilitas</w:t>
      </w:r>
      <w:proofErr w:type="spellEnd"/>
      <w:r w:rsidRPr="00F45312">
        <w:t xml:space="preserve"> Ban </w:t>
      </w:r>
      <w:proofErr w:type="spellStart"/>
      <w:r w:rsidRPr="00F45312">
        <w:t>Empat</w:t>
      </w:r>
      <w:proofErr w:type="spellEnd"/>
      <w:r w:rsidRPr="00F45312">
        <w:t xml:space="preserve"> Posisi, </w:t>
      </w:r>
      <w:proofErr w:type="spellStart"/>
      <w:r w:rsidRPr="00F45312">
        <w:t>sebuah</w:t>
      </w:r>
      <w:proofErr w:type="spellEnd"/>
      <w:r w:rsidRPr="00F45312">
        <w:t xml:space="preserve"> platform </w:t>
      </w:r>
      <w:proofErr w:type="spellStart"/>
      <w:r w:rsidRPr="00F45312">
        <w:t>pengujian</w:t>
      </w:r>
      <w:proofErr w:type="spellEnd"/>
      <w:r w:rsidRPr="00F45312">
        <w:t xml:space="preserve"> heavy-duty yang </w:t>
      </w:r>
      <w:proofErr w:type="spellStart"/>
      <w:r w:rsidRPr="00F45312">
        <w:t>dirancang</w:t>
      </w:r>
      <w:proofErr w:type="spellEnd"/>
      <w:r w:rsidRPr="00F45312">
        <w:t xml:space="preserve"> </w:t>
      </w:r>
      <w:proofErr w:type="spellStart"/>
      <w:r w:rsidRPr="00F45312">
        <w:t>untuk</w:t>
      </w:r>
      <w:proofErr w:type="spellEnd"/>
      <w:r w:rsidRPr="00F45312">
        <w:t xml:space="preserve"> </w:t>
      </w:r>
      <w:proofErr w:type="spellStart"/>
      <w:r w:rsidRPr="00F45312">
        <w:t>validasi</w:t>
      </w:r>
      <w:proofErr w:type="spellEnd"/>
      <w:r w:rsidRPr="00F45312">
        <w:t xml:space="preserve"> </w:t>
      </w:r>
      <w:proofErr w:type="spellStart"/>
      <w:r w:rsidRPr="00F45312">
        <w:t>performa</w:t>
      </w:r>
      <w:proofErr w:type="spellEnd"/>
      <w:r w:rsidRPr="00F45312">
        <w:t xml:space="preserve"> ban </w:t>
      </w:r>
      <w:proofErr w:type="spellStart"/>
      <w:r w:rsidRPr="00F45312">
        <w:t>dengan</w:t>
      </w:r>
      <w:proofErr w:type="spellEnd"/>
      <w:r w:rsidRPr="00F45312">
        <w:t xml:space="preserve"> throughput </w:t>
      </w:r>
      <w:proofErr w:type="spellStart"/>
      <w:r w:rsidRPr="00F45312">
        <w:t>maksimal</w:t>
      </w:r>
      <w:proofErr w:type="spellEnd"/>
      <w:r w:rsidRPr="00F45312">
        <w:t xml:space="preserve">. Alat </w:t>
      </w:r>
      <w:proofErr w:type="spellStart"/>
      <w:r w:rsidRPr="00F45312">
        <w:t>ini</w:t>
      </w:r>
      <w:proofErr w:type="spellEnd"/>
      <w:r w:rsidRPr="00F45312">
        <w:t xml:space="preserve"> </w:t>
      </w:r>
      <w:proofErr w:type="spellStart"/>
      <w:r w:rsidRPr="00F45312">
        <w:t>sepenuhnya</w:t>
      </w:r>
      <w:proofErr w:type="spellEnd"/>
      <w:r w:rsidRPr="00F45312">
        <w:t xml:space="preserve"> </w:t>
      </w:r>
      <w:proofErr w:type="spellStart"/>
      <w:r w:rsidRPr="00F45312">
        <w:t>memenuhi</w:t>
      </w:r>
      <w:proofErr w:type="spellEnd"/>
      <w:r w:rsidRPr="00F45312">
        <w:t xml:space="preserve"> </w:t>
      </w:r>
      <w:proofErr w:type="spellStart"/>
      <w:r w:rsidRPr="00F45312">
        <w:t>standar</w:t>
      </w:r>
      <w:proofErr w:type="spellEnd"/>
      <w:r w:rsidRPr="00F45312">
        <w:t xml:space="preserve"> FMVSS, ISO, dan GB </w:t>
      </w:r>
      <w:proofErr w:type="spellStart"/>
      <w:r w:rsidRPr="00F45312">
        <w:t>untuk</w:t>
      </w:r>
      <w:proofErr w:type="spellEnd"/>
      <w:r w:rsidRPr="00F45312">
        <w:t xml:space="preserve"> </w:t>
      </w:r>
      <w:proofErr w:type="spellStart"/>
      <w:r w:rsidRPr="00F45312">
        <w:t>pengujian</w:t>
      </w:r>
      <w:proofErr w:type="spellEnd"/>
      <w:r w:rsidRPr="00F45312">
        <w:t xml:space="preserve"> </w:t>
      </w:r>
      <w:proofErr w:type="spellStart"/>
      <w:r w:rsidRPr="00F45312">
        <w:t>kecepatan</w:t>
      </w:r>
      <w:proofErr w:type="spellEnd"/>
      <w:r w:rsidRPr="00F45312">
        <w:t xml:space="preserve"> </w:t>
      </w:r>
      <w:proofErr w:type="spellStart"/>
      <w:r w:rsidRPr="00F45312">
        <w:t>tinggi</w:t>
      </w:r>
      <w:proofErr w:type="spellEnd"/>
      <w:r w:rsidRPr="00F45312">
        <w:t xml:space="preserve">, </w:t>
      </w:r>
      <w:proofErr w:type="spellStart"/>
      <w:r w:rsidRPr="00F45312">
        <w:t>durabilitas</w:t>
      </w:r>
      <w:proofErr w:type="spellEnd"/>
      <w:r w:rsidRPr="00F45312">
        <w:t xml:space="preserve">, dan </w:t>
      </w:r>
      <w:proofErr w:type="spellStart"/>
      <w:r w:rsidRPr="00F45312">
        <w:t>performa</w:t>
      </w:r>
      <w:proofErr w:type="spellEnd"/>
      <w:r w:rsidRPr="00F45312">
        <w:t xml:space="preserve"> </w:t>
      </w:r>
      <w:proofErr w:type="spellStart"/>
      <w:r w:rsidRPr="00F45312">
        <w:t>tekanan</w:t>
      </w:r>
      <w:proofErr w:type="spellEnd"/>
      <w:r w:rsidRPr="00F45312">
        <w:t xml:space="preserve"> </w:t>
      </w:r>
      <w:proofErr w:type="spellStart"/>
      <w:r w:rsidRPr="00F45312">
        <w:t>rendah</w:t>
      </w:r>
      <w:proofErr w:type="spellEnd"/>
      <w:r w:rsidRPr="00F45312">
        <w:t xml:space="preserve">. </w:t>
      </w:r>
      <w:proofErr w:type="spellStart"/>
      <w:r w:rsidRPr="00F45312">
        <w:t>Sistem</w:t>
      </w:r>
      <w:proofErr w:type="spellEnd"/>
      <w:r w:rsidRPr="00F45312">
        <w:t xml:space="preserve"> </w:t>
      </w:r>
      <w:proofErr w:type="spellStart"/>
      <w:r w:rsidRPr="00F45312">
        <w:t>ini</w:t>
      </w:r>
      <w:proofErr w:type="spellEnd"/>
      <w:r w:rsidRPr="00F45312">
        <w:t xml:space="preserve"> </w:t>
      </w:r>
      <w:proofErr w:type="spellStart"/>
      <w:r w:rsidRPr="00F45312">
        <w:t>merupakan</w:t>
      </w:r>
      <w:proofErr w:type="spellEnd"/>
      <w:r w:rsidRPr="00F45312">
        <w:t xml:space="preserve"> </w:t>
      </w:r>
      <w:proofErr w:type="spellStart"/>
      <w:r w:rsidRPr="00F45312">
        <w:t>solusi</w:t>
      </w:r>
      <w:proofErr w:type="spellEnd"/>
      <w:r w:rsidRPr="00F45312">
        <w:t xml:space="preserve"> ideal </w:t>
      </w:r>
      <w:proofErr w:type="spellStart"/>
      <w:r w:rsidRPr="00F45312">
        <w:t>untuk</w:t>
      </w:r>
      <w:proofErr w:type="spellEnd"/>
      <w:r w:rsidRPr="00F45312">
        <w:t xml:space="preserve"> </w:t>
      </w:r>
      <w:proofErr w:type="spellStart"/>
      <w:r w:rsidRPr="00F45312">
        <w:t>fasilitas</w:t>
      </w:r>
      <w:proofErr w:type="spellEnd"/>
      <w:r w:rsidRPr="00F45312">
        <w:t xml:space="preserve"> </w:t>
      </w:r>
      <w:proofErr w:type="spellStart"/>
      <w:r w:rsidRPr="00F45312">
        <w:t>pengujian</w:t>
      </w:r>
      <w:proofErr w:type="spellEnd"/>
      <w:r w:rsidRPr="00F45312">
        <w:t xml:space="preserve"> volume </w:t>
      </w:r>
      <w:proofErr w:type="spellStart"/>
      <w:r w:rsidRPr="00F45312">
        <w:t>tinggi</w:t>
      </w:r>
      <w:proofErr w:type="spellEnd"/>
      <w:r w:rsidRPr="00F45312">
        <w:t xml:space="preserve"> dan </w:t>
      </w:r>
      <w:proofErr w:type="spellStart"/>
      <w:r w:rsidRPr="00F45312">
        <w:t>produsen</w:t>
      </w:r>
      <w:proofErr w:type="spellEnd"/>
      <w:r w:rsidRPr="00F45312">
        <w:t xml:space="preserve"> ban </w:t>
      </w:r>
      <w:proofErr w:type="spellStart"/>
      <w:r w:rsidRPr="00F45312">
        <w:t>skala</w:t>
      </w:r>
      <w:proofErr w:type="spellEnd"/>
      <w:r w:rsidRPr="00F45312">
        <w:t xml:space="preserve"> </w:t>
      </w:r>
      <w:proofErr w:type="spellStart"/>
      <w:r w:rsidRPr="00F45312">
        <w:t>besar</w:t>
      </w:r>
      <w:proofErr w:type="spellEnd"/>
      <w:r w:rsidRPr="00F45312">
        <w:t xml:space="preserve">. </w:t>
      </w:r>
      <w:proofErr w:type="spellStart"/>
      <w:r w:rsidRPr="00F45312">
        <w:t>Berikut</w:t>
      </w:r>
      <w:proofErr w:type="spellEnd"/>
      <w:r w:rsidRPr="00F45312">
        <w:t xml:space="preserve"> </w:t>
      </w:r>
      <w:proofErr w:type="spellStart"/>
      <w:r w:rsidRPr="00F45312">
        <w:t>adalah</w:t>
      </w:r>
      <w:proofErr w:type="spellEnd"/>
      <w:r w:rsidRPr="00F45312">
        <w:t xml:space="preserve"> </w:t>
      </w:r>
      <w:proofErr w:type="spellStart"/>
      <w:r w:rsidRPr="00F45312">
        <w:t>rincian</w:t>
      </w:r>
      <w:proofErr w:type="spellEnd"/>
      <w:r w:rsidRPr="00F45312">
        <w:t xml:space="preserve"> </w:t>
      </w:r>
      <w:proofErr w:type="spellStart"/>
      <w:r w:rsidRPr="00F45312">
        <w:t>spesifikasi</w:t>
      </w:r>
      <w:proofErr w:type="spellEnd"/>
      <w:r w:rsidRPr="00F45312">
        <w:t xml:space="preserve"> </w:t>
      </w:r>
      <w:proofErr w:type="spellStart"/>
      <w:r w:rsidRPr="00F45312">
        <w:t>teknis</w:t>
      </w:r>
      <w:proofErr w:type="spellEnd"/>
      <w:r w:rsidRPr="00F45312">
        <w:t xml:space="preserve"> dan </w:t>
      </w:r>
      <w:proofErr w:type="spellStart"/>
      <w:r w:rsidRPr="00F45312">
        <w:t>kemampuannya</w:t>
      </w:r>
      <w:proofErr w:type="spellEnd"/>
      <w:r w:rsidRPr="00F45312">
        <w:t xml:space="preserve"> yang superior.</w:t>
      </w:r>
    </w:p>
    <w:p w14:paraId="504BBB0F" w14:textId="77777777" w:rsidR="00F45312" w:rsidRPr="00F45312" w:rsidRDefault="00F45312" w:rsidP="00F45312">
      <w:pPr>
        <w:spacing w:after="0" w:line="240" w:lineRule="auto"/>
        <w:jc w:val="both"/>
      </w:pPr>
      <w:proofErr w:type="spellStart"/>
      <w:r w:rsidRPr="00F45312">
        <w:t>Konfigurasi</w:t>
      </w:r>
      <w:proofErr w:type="spellEnd"/>
      <w:r w:rsidRPr="00F45312">
        <w:t xml:space="preserve"> </w:t>
      </w:r>
      <w:proofErr w:type="spellStart"/>
      <w:r w:rsidRPr="00F45312">
        <w:t>unik</w:t>
      </w:r>
      <w:proofErr w:type="spellEnd"/>
      <w:r w:rsidRPr="00F45312">
        <w:t xml:space="preserve"> </w:t>
      </w:r>
      <w:proofErr w:type="spellStart"/>
      <w:r w:rsidRPr="00F45312">
        <w:t>dari</w:t>
      </w:r>
      <w:proofErr w:type="spellEnd"/>
      <w:r w:rsidRPr="00F45312">
        <w:t xml:space="preserve"> </w:t>
      </w:r>
      <w:proofErr w:type="spellStart"/>
      <w:r w:rsidRPr="00F45312">
        <w:t>mesin</w:t>
      </w:r>
      <w:proofErr w:type="spellEnd"/>
      <w:r w:rsidRPr="00F45312">
        <w:t xml:space="preserve"> </w:t>
      </w:r>
      <w:proofErr w:type="spellStart"/>
      <w:r w:rsidRPr="00F45312">
        <w:t>ini</w:t>
      </w:r>
      <w:proofErr w:type="spellEnd"/>
      <w:r w:rsidRPr="00F45312">
        <w:t xml:space="preserve"> </w:t>
      </w:r>
      <w:proofErr w:type="spellStart"/>
      <w:r w:rsidRPr="00F45312">
        <w:t>adalah</w:t>
      </w:r>
      <w:proofErr w:type="spellEnd"/>
      <w:r w:rsidRPr="00F45312">
        <w:t xml:space="preserve"> </w:t>
      </w:r>
      <w:proofErr w:type="spellStart"/>
      <w:r w:rsidRPr="00F45312">
        <w:t>intinya</w:t>
      </w:r>
      <w:proofErr w:type="spellEnd"/>
      <w:r w:rsidRPr="00F45312">
        <w:t xml:space="preserve">, </w:t>
      </w:r>
      <w:proofErr w:type="spellStart"/>
      <w:r w:rsidRPr="00F45312">
        <w:t>menampilkan</w:t>
      </w:r>
      <w:proofErr w:type="spellEnd"/>
      <w:r w:rsidRPr="00F45312">
        <w:t xml:space="preserve"> </w:t>
      </w:r>
      <w:proofErr w:type="spellStart"/>
      <w:r w:rsidRPr="00F45312">
        <w:t>empat</w:t>
      </w:r>
      <w:proofErr w:type="spellEnd"/>
      <w:r w:rsidRPr="00F45312">
        <w:t xml:space="preserve"> </w:t>
      </w:r>
      <w:proofErr w:type="spellStart"/>
      <w:r w:rsidRPr="00F45312">
        <w:t>posisi</w:t>
      </w:r>
      <w:proofErr w:type="spellEnd"/>
      <w:r w:rsidRPr="00F45312">
        <w:t xml:space="preserve"> uji dan dua drum uji </w:t>
      </w:r>
      <w:proofErr w:type="spellStart"/>
      <w:r w:rsidRPr="00F45312">
        <w:t>dalam</w:t>
      </w:r>
      <w:proofErr w:type="spellEnd"/>
      <w:r w:rsidRPr="00F45312">
        <w:t xml:space="preserve"> </w:t>
      </w:r>
      <w:proofErr w:type="spellStart"/>
      <w:r w:rsidRPr="00F45312">
        <w:t>satu</w:t>
      </w:r>
      <w:proofErr w:type="spellEnd"/>
      <w:r w:rsidRPr="00F45312">
        <w:t xml:space="preserve"> platform </w:t>
      </w:r>
      <w:proofErr w:type="spellStart"/>
      <w:r w:rsidRPr="00F45312">
        <w:t>terintegrasi</w:t>
      </w:r>
      <w:proofErr w:type="spellEnd"/>
      <w:r w:rsidRPr="00F45312">
        <w:t xml:space="preserve">. Desain </w:t>
      </w:r>
      <w:proofErr w:type="spellStart"/>
      <w:r w:rsidRPr="00F45312">
        <w:t>ini</w:t>
      </w:r>
      <w:proofErr w:type="spellEnd"/>
      <w:r w:rsidRPr="00F45312">
        <w:t xml:space="preserve"> </w:t>
      </w:r>
      <w:proofErr w:type="spellStart"/>
      <w:r w:rsidRPr="00F45312">
        <w:t>memungkinkan</w:t>
      </w:r>
      <w:proofErr w:type="spellEnd"/>
      <w:r w:rsidRPr="00F45312">
        <w:t xml:space="preserve"> </w:t>
      </w:r>
      <w:proofErr w:type="spellStart"/>
      <w:r w:rsidRPr="00F45312">
        <w:t>pengujian</w:t>
      </w:r>
      <w:proofErr w:type="spellEnd"/>
      <w:r w:rsidRPr="00F45312">
        <w:t xml:space="preserve"> </w:t>
      </w:r>
      <w:proofErr w:type="spellStart"/>
      <w:r w:rsidRPr="00F45312">
        <w:t>hingga</w:t>
      </w:r>
      <w:proofErr w:type="spellEnd"/>
      <w:r w:rsidRPr="00F45312">
        <w:t xml:space="preserve"> </w:t>
      </w:r>
      <w:proofErr w:type="spellStart"/>
      <w:r w:rsidRPr="00F45312">
        <w:t>empat</w:t>
      </w:r>
      <w:proofErr w:type="spellEnd"/>
      <w:r w:rsidRPr="00F45312">
        <w:t xml:space="preserve"> ban </w:t>
      </w:r>
      <w:proofErr w:type="spellStart"/>
      <w:r w:rsidRPr="00F45312">
        <w:t>secara</w:t>
      </w:r>
      <w:proofErr w:type="spellEnd"/>
      <w:r w:rsidRPr="00F45312">
        <w:t xml:space="preserve"> </w:t>
      </w:r>
      <w:proofErr w:type="spellStart"/>
      <w:r w:rsidRPr="00F45312">
        <w:t>bersamaan</w:t>
      </w:r>
      <w:proofErr w:type="spellEnd"/>
      <w:r w:rsidRPr="00F45312">
        <w:t xml:space="preserve">, </w:t>
      </w:r>
      <w:proofErr w:type="spellStart"/>
      <w:r w:rsidRPr="00F45312">
        <w:t>secara</w:t>
      </w:r>
      <w:proofErr w:type="spellEnd"/>
      <w:r w:rsidRPr="00F45312">
        <w:t xml:space="preserve"> </w:t>
      </w:r>
      <w:proofErr w:type="spellStart"/>
      <w:r w:rsidRPr="00F45312">
        <w:t>drastis</w:t>
      </w:r>
      <w:proofErr w:type="spellEnd"/>
      <w:r w:rsidRPr="00F45312">
        <w:t xml:space="preserve"> </w:t>
      </w:r>
      <w:proofErr w:type="spellStart"/>
      <w:r w:rsidRPr="00F45312">
        <w:t>meningkatkan</w:t>
      </w:r>
      <w:proofErr w:type="spellEnd"/>
      <w:r w:rsidRPr="00F45312">
        <w:t xml:space="preserve"> </w:t>
      </w:r>
      <w:proofErr w:type="spellStart"/>
      <w:r w:rsidRPr="00F45312">
        <w:t>produktivitas</w:t>
      </w:r>
      <w:proofErr w:type="spellEnd"/>
      <w:r w:rsidRPr="00F45312">
        <w:t xml:space="preserve"> dan </w:t>
      </w:r>
      <w:proofErr w:type="spellStart"/>
      <w:r w:rsidRPr="00F45312">
        <w:t>efisiensi</w:t>
      </w:r>
      <w:proofErr w:type="spellEnd"/>
      <w:r w:rsidRPr="00F45312">
        <w:t xml:space="preserve"> </w:t>
      </w:r>
      <w:proofErr w:type="spellStart"/>
      <w:r w:rsidRPr="00F45312">
        <w:t>laboratorium</w:t>
      </w:r>
      <w:proofErr w:type="spellEnd"/>
      <w:r w:rsidRPr="00F45312">
        <w:t xml:space="preserve">. Platform </w:t>
      </w:r>
      <w:proofErr w:type="spellStart"/>
      <w:r w:rsidRPr="00F45312">
        <w:t>ini</w:t>
      </w:r>
      <w:proofErr w:type="spellEnd"/>
      <w:r w:rsidRPr="00F45312">
        <w:t xml:space="preserve"> sangat </w:t>
      </w:r>
      <w:proofErr w:type="spellStart"/>
      <w:r w:rsidRPr="00F45312">
        <w:t>serbaguna</w:t>
      </w:r>
      <w:proofErr w:type="spellEnd"/>
      <w:r w:rsidRPr="00F45312">
        <w:t xml:space="preserve">, </w:t>
      </w:r>
      <w:proofErr w:type="spellStart"/>
      <w:r w:rsidRPr="00F45312">
        <w:t>mampu</w:t>
      </w:r>
      <w:proofErr w:type="spellEnd"/>
      <w:r w:rsidRPr="00F45312">
        <w:t xml:space="preserve"> </w:t>
      </w:r>
      <w:proofErr w:type="spellStart"/>
      <w:r w:rsidRPr="00F45312">
        <w:t>menangani</w:t>
      </w:r>
      <w:proofErr w:type="spellEnd"/>
      <w:r w:rsidRPr="00F45312">
        <w:t xml:space="preserve"> </w:t>
      </w:r>
      <w:proofErr w:type="spellStart"/>
      <w:r w:rsidRPr="00F45312">
        <w:t>berbagai</w:t>
      </w:r>
      <w:proofErr w:type="spellEnd"/>
      <w:r w:rsidRPr="00F45312">
        <w:t xml:space="preserve"> </w:t>
      </w:r>
      <w:proofErr w:type="spellStart"/>
      <w:r w:rsidRPr="00F45312">
        <w:t>kombinasi</w:t>
      </w:r>
      <w:proofErr w:type="spellEnd"/>
      <w:r w:rsidRPr="00F45312">
        <w:t xml:space="preserve"> </w:t>
      </w:r>
      <w:proofErr w:type="spellStart"/>
      <w:r w:rsidRPr="00F45312">
        <w:t>pengujian</w:t>
      </w:r>
      <w:proofErr w:type="spellEnd"/>
      <w:r w:rsidRPr="00F45312">
        <w:t xml:space="preserve"> </w:t>
      </w:r>
      <w:proofErr w:type="spellStart"/>
      <w:r w:rsidRPr="00F45312">
        <w:t>seperti</w:t>
      </w:r>
      <w:proofErr w:type="spellEnd"/>
      <w:r w:rsidRPr="00F45312">
        <w:t xml:space="preserve"> ban </w:t>
      </w:r>
      <w:proofErr w:type="spellStart"/>
      <w:r w:rsidRPr="00F45312">
        <w:t>Truk-Truk</w:t>
      </w:r>
      <w:proofErr w:type="spellEnd"/>
      <w:r w:rsidRPr="00F45312">
        <w:t xml:space="preserve"> (TBR-TBR), </w:t>
      </w:r>
      <w:proofErr w:type="spellStart"/>
      <w:r w:rsidRPr="00F45312">
        <w:t>Truk</w:t>
      </w:r>
      <w:proofErr w:type="spellEnd"/>
      <w:r w:rsidRPr="00F45312">
        <w:t xml:space="preserve">-Mobil </w:t>
      </w:r>
      <w:proofErr w:type="spellStart"/>
      <w:r w:rsidRPr="00F45312">
        <w:t>Penumpang</w:t>
      </w:r>
      <w:proofErr w:type="spellEnd"/>
      <w:r w:rsidRPr="00F45312">
        <w:t xml:space="preserve"> (TBR-PCR), </w:t>
      </w:r>
      <w:proofErr w:type="spellStart"/>
      <w:r w:rsidRPr="00F45312">
        <w:t>atau</w:t>
      </w:r>
      <w:proofErr w:type="spellEnd"/>
      <w:r w:rsidRPr="00F45312">
        <w:t xml:space="preserve"> Mobil </w:t>
      </w:r>
      <w:proofErr w:type="spellStart"/>
      <w:r w:rsidRPr="00F45312">
        <w:t>Penumpang</w:t>
      </w:r>
      <w:proofErr w:type="spellEnd"/>
      <w:r w:rsidRPr="00F45312">
        <w:t xml:space="preserve">-Mobil </w:t>
      </w:r>
      <w:proofErr w:type="spellStart"/>
      <w:r w:rsidRPr="00F45312">
        <w:t>Penumpang</w:t>
      </w:r>
      <w:proofErr w:type="spellEnd"/>
      <w:r w:rsidRPr="00F45312">
        <w:t xml:space="preserve"> (PCR-PCR). </w:t>
      </w:r>
      <w:proofErr w:type="spellStart"/>
      <w:r w:rsidRPr="00F45312">
        <w:t>Kinerjanya</w:t>
      </w:r>
      <w:proofErr w:type="spellEnd"/>
      <w:r w:rsidRPr="00F45312">
        <w:t xml:space="preserve"> yang </w:t>
      </w:r>
      <w:proofErr w:type="spellStart"/>
      <w:r w:rsidRPr="00F45312">
        <w:t>ekstrem</w:t>
      </w:r>
      <w:proofErr w:type="spellEnd"/>
      <w:r w:rsidRPr="00F45312">
        <w:t xml:space="preserve"> </w:t>
      </w:r>
      <w:proofErr w:type="spellStart"/>
      <w:r w:rsidRPr="00F45312">
        <w:t>didukung</w:t>
      </w:r>
      <w:proofErr w:type="spellEnd"/>
      <w:r w:rsidRPr="00F45312">
        <w:t xml:space="preserve"> oleh </w:t>
      </w:r>
      <w:proofErr w:type="spellStart"/>
      <w:r w:rsidRPr="00F45312">
        <w:t>kemampuan</w:t>
      </w:r>
      <w:proofErr w:type="spellEnd"/>
      <w:r w:rsidRPr="00F45312">
        <w:t xml:space="preserve"> </w:t>
      </w:r>
      <w:proofErr w:type="spellStart"/>
      <w:r w:rsidRPr="00F45312">
        <w:t>kecepatan</w:t>
      </w:r>
      <w:proofErr w:type="spellEnd"/>
      <w:r w:rsidRPr="00F45312">
        <w:t xml:space="preserve"> drum </w:t>
      </w:r>
      <w:proofErr w:type="spellStart"/>
      <w:r w:rsidRPr="00F45312">
        <w:t>hingga</w:t>
      </w:r>
      <w:proofErr w:type="spellEnd"/>
      <w:r w:rsidRPr="00F45312">
        <w:t xml:space="preserve"> 400 kph dan </w:t>
      </w:r>
      <w:proofErr w:type="spellStart"/>
      <w:r w:rsidRPr="00F45312">
        <w:t>kapasitas</w:t>
      </w:r>
      <w:proofErr w:type="spellEnd"/>
      <w:r w:rsidRPr="00F45312">
        <w:t xml:space="preserve"> </w:t>
      </w:r>
      <w:proofErr w:type="spellStart"/>
      <w:r w:rsidRPr="00F45312">
        <w:t>beban</w:t>
      </w:r>
      <w:proofErr w:type="spellEnd"/>
      <w:r w:rsidRPr="00F45312">
        <w:t xml:space="preserve"> radial </w:t>
      </w:r>
      <w:proofErr w:type="spellStart"/>
      <w:r w:rsidRPr="00F45312">
        <w:t>hingga</w:t>
      </w:r>
      <w:proofErr w:type="spellEnd"/>
      <w:r w:rsidRPr="00F45312">
        <w:t xml:space="preserve"> 100 </w:t>
      </w:r>
      <w:proofErr w:type="spellStart"/>
      <w:r w:rsidRPr="00F45312">
        <w:t>kN</w:t>
      </w:r>
      <w:proofErr w:type="spellEnd"/>
      <w:r w:rsidRPr="00F45312">
        <w:t xml:space="preserve">, yang </w:t>
      </w:r>
      <w:proofErr w:type="spellStart"/>
      <w:r w:rsidRPr="00F45312">
        <w:t>dikelola</w:t>
      </w:r>
      <w:proofErr w:type="spellEnd"/>
      <w:r w:rsidRPr="00F45312">
        <w:t xml:space="preserve"> oleh </w:t>
      </w:r>
      <w:proofErr w:type="spellStart"/>
      <w:r w:rsidRPr="00F45312">
        <w:t>sistem</w:t>
      </w:r>
      <w:proofErr w:type="spellEnd"/>
      <w:r w:rsidRPr="00F45312">
        <w:t xml:space="preserve"> servo </w:t>
      </w:r>
      <w:proofErr w:type="spellStart"/>
      <w:r w:rsidRPr="00F45312">
        <w:t>hidrolik</w:t>
      </w:r>
      <w:proofErr w:type="spellEnd"/>
      <w:r w:rsidRPr="00F45312">
        <w:t xml:space="preserve"> loop </w:t>
      </w:r>
      <w:proofErr w:type="spellStart"/>
      <w:r w:rsidRPr="00F45312">
        <w:t>tertutup</w:t>
      </w:r>
      <w:proofErr w:type="spellEnd"/>
      <w:r w:rsidRPr="00F45312">
        <w:t xml:space="preserve"> yang </w:t>
      </w:r>
      <w:proofErr w:type="spellStart"/>
      <w:r w:rsidRPr="00F45312">
        <w:t>presisi</w:t>
      </w:r>
      <w:proofErr w:type="spellEnd"/>
      <w:r w:rsidRPr="00F45312">
        <w:t>.</w:t>
      </w:r>
    </w:p>
    <w:p w14:paraId="04540AEA" w14:textId="77777777" w:rsidR="00F45312" w:rsidRPr="00F45312" w:rsidRDefault="00F45312" w:rsidP="00F45312">
      <w:pPr>
        <w:spacing w:after="0" w:line="240" w:lineRule="auto"/>
        <w:jc w:val="both"/>
      </w:pPr>
      <w:r w:rsidRPr="00F45312">
        <w:t xml:space="preserve">Platform </w:t>
      </w:r>
      <w:proofErr w:type="spellStart"/>
      <w:r w:rsidRPr="00F45312">
        <w:t>ini</w:t>
      </w:r>
      <w:proofErr w:type="spellEnd"/>
      <w:r w:rsidRPr="00F45312">
        <w:t xml:space="preserve"> </w:t>
      </w:r>
      <w:proofErr w:type="spellStart"/>
      <w:r w:rsidRPr="00F45312">
        <w:t>dilengkapi</w:t>
      </w:r>
      <w:proofErr w:type="spellEnd"/>
      <w:r w:rsidRPr="00F45312">
        <w:t xml:space="preserve"> </w:t>
      </w:r>
      <w:proofErr w:type="spellStart"/>
      <w:r w:rsidRPr="00F45312">
        <w:t>dengan</w:t>
      </w:r>
      <w:proofErr w:type="spellEnd"/>
      <w:r w:rsidRPr="00F45312">
        <w:t xml:space="preserve"> </w:t>
      </w:r>
      <w:proofErr w:type="spellStart"/>
      <w:r w:rsidRPr="00F45312">
        <w:t>teknologi</w:t>
      </w:r>
      <w:proofErr w:type="spellEnd"/>
      <w:r w:rsidRPr="00F45312">
        <w:t xml:space="preserve"> </w:t>
      </w:r>
      <w:proofErr w:type="spellStart"/>
      <w:r w:rsidRPr="00F45312">
        <w:t>canggih</w:t>
      </w:r>
      <w:proofErr w:type="spellEnd"/>
      <w:r w:rsidRPr="00F45312">
        <w:t xml:space="preserve"> yang </w:t>
      </w:r>
      <w:proofErr w:type="spellStart"/>
      <w:r w:rsidRPr="00F45312">
        <w:t>telah</w:t>
      </w:r>
      <w:proofErr w:type="spellEnd"/>
      <w:r w:rsidRPr="00F45312">
        <w:t xml:space="preserve"> </w:t>
      </w:r>
      <w:proofErr w:type="spellStart"/>
      <w:r w:rsidRPr="00F45312">
        <w:t>dipatenkan</w:t>
      </w:r>
      <w:proofErr w:type="spellEnd"/>
      <w:r w:rsidRPr="00F45312">
        <w:t xml:space="preserve"> </w:t>
      </w:r>
      <w:proofErr w:type="spellStart"/>
      <w:r w:rsidRPr="00F45312">
        <w:t>untuk</w:t>
      </w:r>
      <w:proofErr w:type="spellEnd"/>
      <w:r w:rsidRPr="00F45312">
        <w:t xml:space="preserve"> </w:t>
      </w:r>
      <w:proofErr w:type="spellStart"/>
      <w:r w:rsidRPr="00F45312">
        <w:t>meningkatkan</w:t>
      </w:r>
      <w:proofErr w:type="spellEnd"/>
      <w:r w:rsidRPr="00F45312">
        <w:t xml:space="preserve"> </w:t>
      </w:r>
      <w:proofErr w:type="spellStart"/>
      <w:r w:rsidRPr="00F45312">
        <w:t>akurasi</w:t>
      </w:r>
      <w:proofErr w:type="spellEnd"/>
      <w:r w:rsidRPr="00F45312">
        <w:t xml:space="preserve"> data dan </w:t>
      </w:r>
      <w:proofErr w:type="spellStart"/>
      <w:r w:rsidRPr="00F45312">
        <w:t>efisiensi</w:t>
      </w:r>
      <w:proofErr w:type="spellEnd"/>
      <w:r w:rsidRPr="00F45312">
        <w:t xml:space="preserve"> </w:t>
      </w:r>
      <w:proofErr w:type="spellStart"/>
      <w:r w:rsidRPr="00F45312">
        <w:t>operasional</w:t>
      </w:r>
      <w:proofErr w:type="spellEnd"/>
      <w:r w:rsidRPr="00F45312">
        <w:t xml:space="preserve">. Salah </w:t>
      </w:r>
      <w:proofErr w:type="spellStart"/>
      <w:r w:rsidRPr="00F45312">
        <w:t>satu</w:t>
      </w:r>
      <w:proofErr w:type="spellEnd"/>
      <w:r w:rsidRPr="00F45312">
        <w:t xml:space="preserve"> </w:t>
      </w:r>
      <w:proofErr w:type="spellStart"/>
      <w:r w:rsidRPr="00F45312">
        <w:t>inovasi</w:t>
      </w:r>
      <w:proofErr w:type="spellEnd"/>
      <w:r w:rsidRPr="00F45312">
        <w:t xml:space="preserve"> </w:t>
      </w:r>
      <w:proofErr w:type="spellStart"/>
      <w:r w:rsidRPr="00F45312">
        <w:t>utamanya</w:t>
      </w:r>
      <w:proofErr w:type="spellEnd"/>
      <w:r w:rsidRPr="00F45312">
        <w:t xml:space="preserve"> </w:t>
      </w:r>
      <w:proofErr w:type="spellStart"/>
      <w:r w:rsidRPr="00F45312">
        <w:t>adalah</w:t>
      </w:r>
      <w:proofErr w:type="spellEnd"/>
      <w:r w:rsidRPr="00F45312">
        <w:t xml:space="preserve"> </w:t>
      </w:r>
      <w:proofErr w:type="spellStart"/>
      <w:r w:rsidRPr="00F45312">
        <w:t>sistem</w:t>
      </w:r>
      <w:proofErr w:type="spellEnd"/>
      <w:r w:rsidRPr="00F45312">
        <w:t xml:space="preserve"> </w:t>
      </w:r>
      <w:proofErr w:type="spellStart"/>
      <w:r w:rsidRPr="00F45312">
        <w:t>pengukuran</w:t>
      </w:r>
      <w:proofErr w:type="spellEnd"/>
      <w:r w:rsidRPr="00F45312">
        <w:t xml:space="preserve"> </w:t>
      </w:r>
      <w:proofErr w:type="spellStart"/>
      <w:r w:rsidRPr="00F45312">
        <w:t>suhu</w:t>
      </w:r>
      <w:proofErr w:type="spellEnd"/>
      <w:r w:rsidRPr="00F45312">
        <w:t xml:space="preserve"> dan </w:t>
      </w:r>
      <w:proofErr w:type="spellStart"/>
      <w:r w:rsidRPr="00F45312">
        <w:t>tekanan</w:t>
      </w:r>
      <w:proofErr w:type="spellEnd"/>
      <w:r w:rsidRPr="00F45312">
        <w:t xml:space="preserve"> internal ban, yang </w:t>
      </w:r>
      <w:proofErr w:type="spellStart"/>
      <w:r w:rsidRPr="00F45312">
        <w:t>memberikan</w:t>
      </w:r>
      <w:proofErr w:type="spellEnd"/>
      <w:r w:rsidRPr="00F45312">
        <w:t xml:space="preserve"> data </w:t>
      </w:r>
      <w:proofErr w:type="spellStart"/>
      <w:r w:rsidRPr="00F45312">
        <w:t>telemetri</w:t>
      </w:r>
      <w:proofErr w:type="spellEnd"/>
      <w:r w:rsidRPr="00F45312">
        <w:t xml:space="preserve"> </w:t>
      </w:r>
      <w:proofErr w:type="spellStart"/>
      <w:r w:rsidRPr="00F45312">
        <w:t>krusial</w:t>
      </w:r>
      <w:proofErr w:type="spellEnd"/>
      <w:r w:rsidRPr="00F45312">
        <w:t xml:space="preserve"> </w:t>
      </w:r>
      <w:proofErr w:type="spellStart"/>
      <w:r w:rsidRPr="00F45312">
        <w:t>langsung</w:t>
      </w:r>
      <w:proofErr w:type="spellEnd"/>
      <w:r w:rsidRPr="00F45312">
        <w:t xml:space="preserve"> </w:t>
      </w:r>
      <w:proofErr w:type="spellStart"/>
      <w:r w:rsidRPr="00F45312">
        <w:t>dari</w:t>
      </w:r>
      <w:proofErr w:type="spellEnd"/>
      <w:r w:rsidRPr="00F45312">
        <w:t xml:space="preserve"> </w:t>
      </w:r>
      <w:proofErr w:type="spellStart"/>
      <w:r w:rsidRPr="00F45312">
        <w:t>dalam</w:t>
      </w:r>
      <w:proofErr w:type="spellEnd"/>
      <w:r w:rsidRPr="00F45312">
        <w:t xml:space="preserve"> ban </w:t>
      </w:r>
      <w:proofErr w:type="spellStart"/>
      <w:r w:rsidRPr="00F45312">
        <w:t>selama</w:t>
      </w:r>
      <w:proofErr w:type="spellEnd"/>
      <w:r w:rsidRPr="00F45312">
        <w:t xml:space="preserve"> </w:t>
      </w:r>
      <w:proofErr w:type="spellStart"/>
      <w:r w:rsidRPr="00F45312">
        <w:t>pengujian</w:t>
      </w:r>
      <w:proofErr w:type="spellEnd"/>
      <w:r w:rsidRPr="00F45312">
        <w:t xml:space="preserve"> </w:t>
      </w:r>
      <w:proofErr w:type="spellStart"/>
      <w:r w:rsidRPr="00F45312">
        <w:t>berlangsung</w:t>
      </w:r>
      <w:proofErr w:type="spellEnd"/>
      <w:r w:rsidRPr="00F45312">
        <w:t xml:space="preserve">. Selain </w:t>
      </w:r>
      <w:proofErr w:type="spellStart"/>
      <w:r w:rsidRPr="00F45312">
        <w:t>itu</w:t>
      </w:r>
      <w:proofErr w:type="spellEnd"/>
      <w:r w:rsidRPr="00F45312">
        <w:t xml:space="preserve">, </w:t>
      </w:r>
      <w:proofErr w:type="spellStart"/>
      <w:r w:rsidRPr="00F45312">
        <w:t>perangkat</w:t>
      </w:r>
      <w:proofErr w:type="spellEnd"/>
      <w:r w:rsidRPr="00F45312">
        <w:t xml:space="preserve"> </w:t>
      </w:r>
      <w:proofErr w:type="spellStart"/>
      <w:r w:rsidRPr="00F45312">
        <w:t>pengangkat</w:t>
      </w:r>
      <w:proofErr w:type="spellEnd"/>
      <w:r w:rsidRPr="00F45312">
        <w:t xml:space="preserve"> </w:t>
      </w:r>
      <w:proofErr w:type="spellStart"/>
      <w:r w:rsidRPr="00F45312">
        <w:t>rakitan</w:t>
      </w:r>
      <w:proofErr w:type="spellEnd"/>
      <w:r w:rsidRPr="00F45312">
        <w:t xml:space="preserve"> ban dan </w:t>
      </w:r>
      <w:proofErr w:type="spellStart"/>
      <w:r w:rsidRPr="00F45312">
        <w:t>velg</w:t>
      </w:r>
      <w:proofErr w:type="spellEnd"/>
      <w:r w:rsidRPr="00F45312">
        <w:t xml:space="preserve"> yang juga </w:t>
      </w:r>
      <w:proofErr w:type="spellStart"/>
      <w:r w:rsidRPr="00F45312">
        <w:t>dipatenkan</w:t>
      </w:r>
      <w:proofErr w:type="spellEnd"/>
      <w:r w:rsidRPr="00F45312">
        <w:t xml:space="preserve"> </w:t>
      </w:r>
      <w:proofErr w:type="spellStart"/>
      <w:r w:rsidRPr="00F45312">
        <w:t>memastikan</w:t>
      </w:r>
      <w:proofErr w:type="spellEnd"/>
      <w:r w:rsidRPr="00F45312">
        <w:t xml:space="preserve"> proses </w:t>
      </w:r>
      <w:proofErr w:type="spellStart"/>
      <w:r w:rsidRPr="00F45312">
        <w:t>pemasangan</w:t>
      </w:r>
      <w:proofErr w:type="spellEnd"/>
      <w:r w:rsidRPr="00F45312">
        <w:t xml:space="preserve"> dan </w:t>
      </w:r>
      <w:proofErr w:type="spellStart"/>
      <w:r w:rsidRPr="00F45312">
        <w:t>pelepasan</w:t>
      </w:r>
      <w:proofErr w:type="spellEnd"/>
      <w:r w:rsidRPr="00F45312">
        <w:t xml:space="preserve"> ban yang </w:t>
      </w:r>
      <w:proofErr w:type="spellStart"/>
      <w:r w:rsidRPr="00F45312">
        <w:t>lebih</w:t>
      </w:r>
      <w:proofErr w:type="spellEnd"/>
      <w:r w:rsidRPr="00F45312">
        <w:t xml:space="preserve"> </w:t>
      </w:r>
      <w:proofErr w:type="spellStart"/>
      <w:r w:rsidRPr="00F45312">
        <w:t>mudah</w:t>
      </w:r>
      <w:proofErr w:type="spellEnd"/>
      <w:r w:rsidRPr="00F45312">
        <w:t xml:space="preserve">, </w:t>
      </w:r>
      <w:proofErr w:type="spellStart"/>
      <w:r w:rsidRPr="00F45312">
        <w:t>cepat</w:t>
      </w:r>
      <w:proofErr w:type="spellEnd"/>
      <w:r w:rsidRPr="00F45312">
        <w:t xml:space="preserve">, dan </w:t>
      </w:r>
      <w:proofErr w:type="spellStart"/>
      <w:r w:rsidRPr="00F45312">
        <w:t>aman</w:t>
      </w:r>
      <w:proofErr w:type="spellEnd"/>
      <w:r w:rsidRPr="00F45312">
        <w:t xml:space="preserve">. </w:t>
      </w:r>
      <w:proofErr w:type="spellStart"/>
      <w:r w:rsidRPr="00F45312">
        <w:t>Berbagai</w:t>
      </w:r>
      <w:proofErr w:type="spellEnd"/>
      <w:r w:rsidRPr="00F45312">
        <w:t xml:space="preserve"> </w:t>
      </w:r>
      <w:proofErr w:type="spellStart"/>
      <w:r w:rsidRPr="00F45312">
        <w:t>opsi</w:t>
      </w:r>
      <w:proofErr w:type="spellEnd"/>
      <w:r w:rsidRPr="00F45312">
        <w:t xml:space="preserve"> </w:t>
      </w:r>
      <w:proofErr w:type="spellStart"/>
      <w:r w:rsidRPr="00F45312">
        <w:t>pengukuran</w:t>
      </w:r>
      <w:proofErr w:type="spellEnd"/>
      <w:r w:rsidRPr="00F45312">
        <w:t xml:space="preserve"> </w:t>
      </w:r>
      <w:proofErr w:type="spellStart"/>
      <w:r w:rsidRPr="00F45312">
        <w:t>lanjutan</w:t>
      </w:r>
      <w:proofErr w:type="spellEnd"/>
      <w:r w:rsidRPr="00F45312">
        <w:t xml:space="preserve"> juga </w:t>
      </w:r>
      <w:proofErr w:type="spellStart"/>
      <w:r w:rsidRPr="00F45312">
        <w:t>tersedia</w:t>
      </w:r>
      <w:proofErr w:type="spellEnd"/>
      <w:r w:rsidRPr="00F45312">
        <w:t xml:space="preserve">, </w:t>
      </w:r>
      <w:proofErr w:type="spellStart"/>
      <w:r w:rsidRPr="00F45312">
        <w:t>termasuk</w:t>
      </w:r>
      <w:proofErr w:type="spellEnd"/>
      <w:r w:rsidRPr="00F45312">
        <w:t xml:space="preserve"> </w:t>
      </w:r>
      <w:proofErr w:type="spellStart"/>
      <w:r w:rsidRPr="00F45312">
        <w:t>pengukuran</w:t>
      </w:r>
      <w:proofErr w:type="spellEnd"/>
      <w:r w:rsidRPr="00F45312">
        <w:t xml:space="preserve"> radius </w:t>
      </w:r>
      <w:proofErr w:type="spellStart"/>
      <w:r w:rsidRPr="00F45312">
        <w:t>muatan</w:t>
      </w:r>
      <w:proofErr w:type="spellEnd"/>
      <w:r w:rsidRPr="00F45312">
        <w:t xml:space="preserve"> statis dan </w:t>
      </w:r>
      <w:proofErr w:type="spellStart"/>
      <w:r w:rsidRPr="00F45312">
        <w:t>dinamis</w:t>
      </w:r>
      <w:proofErr w:type="spellEnd"/>
      <w:r w:rsidRPr="00F45312">
        <w:t xml:space="preserve">, </w:t>
      </w:r>
      <w:proofErr w:type="spellStart"/>
      <w:r w:rsidRPr="00F45312">
        <w:t>defleksi</w:t>
      </w:r>
      <w:proofErr w:type="spellEnd"/>
      <w:r w:rsidRPr="00F45312">
        <w:t xml:space="preserve">, </w:t>
      </w:r>
      <w:proofErr w:type="spellStart"/>
      <w:r w:rsidRPr="00F45312">
        <w:t>serta</w:t>
      </w:r>
      <w:proofErr w:type="spellEnd"/>
      <w:r w:rsidRPr="00F45312">
        <w:t xml:space="preserve"> radius </w:t>
      </w:r>
      <w:proofErr w:type="spellStart"/>
      <w:r w:rsidRPr="00F45312">
        <w:t>putar</w:t>
      </w:r>
      <w:proofErr w:type="spellEnd"/>
      <w:r w:rsidRPr="00F45312">
        <w:t xml:space="preserve"> per </w:t>
      </w:r>
      <w:proofErr w:type="spellStart"/>
      <w:r w:rsidRPr="00F45312">
        <w:t>kilometer</w:t>
      </w:r>
      <w:proofErr w:type="spellEnd"/>
      <w:r w:rsidRPr="00F45312">
        <w:t>.</w:t>
      </w:r>
    </w:p>
    <w:p w14:paraId="27336C08" w14:textId="77777777" w:rsidR="00F45312" w:rsidRPr="00F45312" w:rsidRDefault="00F45312" w:rsidP="00F45312">
      <w:pPr>
        <w:pBdr>
          <w:bottom w:val="double" w:sz="6" w:space="1" w:color="auto"/>
        </w:pBdr>
        <w:spacing w:after="0" w:line="240" w:lineRule="auto"/>
        <w:jc w:val="both"/>
      </w:pPr>
      <w:proofErr w:type="spellStart"/>
      <w:r w:rsidRPr="00F45312">
        <w:t>Direkayasa</w:t>
      </w:r>
      <w:proofErr w:type="spellEnd"/>
      <w:r w:rsidRPr="00F45312">
        <w:t xml:space="preserve"> </w:t>
      </w:r>
      <w:proofErr w:type="spellStart"/>
      <w:r w:rsidRPr="00F45312">
        <w:t>untuk</w:t>
      </w:r>
      <w:proofErr w:type="spellEnd"/>
      <w:r w:rsidRPr="00F45312">
        <w:t xml:space="preserve"> </w:t>
      </w:r>
      <w:proofErr w:type="spellStart"/>
      <w:r w:rsidRPr="00F45312">
        <w:t>keandalan</w:t>
      </w:r>
      <w:proofErr w:type="spellEnd"/>
      <w:r w:rsidRPr="00F45312">
        <w:t xml:space="preserve"> dan </w:t>
      </w:r>
      <w:proofErr w:type="spellStart"/>
      <w:r w:rsidRPr="00F45312">
        <w:t>operasi</w:t>
      </w:r>
      <w:proofErr w:type="spellEnd"/>
      <w:r w:rsidRPr="00F45312">
        <w:t xml:space="preserve"> </w:t>
      </w:r>
      <w:proofErr w:type="spellStart"/>
      <w:r w:rsidRPr="00F45312">
        <w:t>jangka</w:t>
      </w:r>
      <w:proofErr w:type="spellEnd"/>
      <w:r w:rsidRPr="00F45312">
        <w:t xml:space="preserve"> </w:t>
      </w:r>
      <w:proofErr w:type="spellStart"/>
      <w:r w:rsidRPr="00F45312">
        <w:t>panjang</w:t>
      </w:r>
      <w:proofErr w:type="spellEnd"/>
      <w:r w:rsidRPr="00F45312">
        <w:t xml:space="preserve">, </w:t>
      </w:r>
      <w:proofErr w:type="spellStart"/>
      <w:r w:rsidRPr="00F45312">
        <w:t>mesin</w:t>
      </w:r>
      <w:proofErr w:type="spellEnd"/>
      <w:r w:rsidRPr="00F45312">
        <w:t xml:space="preserve"> </w:t>
      </w:r>
      <w:proofErr w:type="spellStart"/>
      <w:r w:rsidRPr="00F45312">
        <w:t>ini</w:t>
      </w:r>
      <w:proofErr w:type="spellEnd"/>
      <w:r w:rsidRPr="00F45312">
        <w:t xml:space="preserve"> </w:t>
      </w:r>
      <w:proofErr w:type="spellStart"/>
      <w:r w:rsidRPr="00F45312">
        <w:t>dibangun</w:t>
      </w:r>
      <w:proofErr w:type="spellEnd"/>
      <w:r w:rsidRPr="00F45312">
        <w:t xml:space="preserve"> di </w:t>
      </w:r>
      <w:proofErr w:type="spellStart"/>
      <w:r w:rsidRPr="00F45312">
        <w:t>atas</w:t>
      </w:r>
      <w:proofErr w:type="spellEnd"/>
      <w:r w:rsidRPr="00F45312">
        <w:t xml:space="preserve"> </w:t>
      </w:r>
      <w:proofErr w:type="spellStart"/>
      <w:r w:rsidRPr="00F45312">
        <w:t>fondasi</w:t>
      </w:r>
      <w:proofErr w:type="spellEnd"/>
      <w:r w:rsidRPr="00F45312">
        <w:t xml:space="preserve"> </w:t>
      </w:r>
      <w:proofErr w:type="spellStart"/>
      <w:r w:rsidRPr="00F45312">
        <w:t>rekayasa</w:t>
      </w:r>
      <w:proofErr w:type="spellEnd"/>
      <w:r w:rsidRPr="00F45312">
        <w:t xml:space="preserve"> yang solid. </w:t>
      </w:r>
      <w:proofErr w:type="spellStart"/>
      <w:r w:rsidRPr="00F45312">
        <w:t>Sebuah</w:t>
      </w:r>
      <w:proofErr w:type="spellEnd"/>
      <w:r w:rsidRPr="00F45312">
        <w:t xml:space="preserve"> </w:t>
      </w:r>
      <w:proofErr w:type="spellStart"/>
      <w:r w:rsidRPr="00F45312">
        <w:t>mekanisme</w:t>
      </w:r>
      <w:proofErr w:type="spellEnd"/>
      <w:r w:rsidRPr="00F45312">
        <w:t xml:space="preserve"> </w:t>
      </w:r>
      <w:proofErr w:type="spellStart"/>
      <w:r w:rsidRPr="00F45312">
        <w:t>pembebanan</w:t>
      </w:r>
      <w:proofErr w:type="spellEnd"/>
      <w:r w:rsidRPr="00F45312">
        <w:t xml:space="preserve"> </w:t>
      </w:r>
      <w:r w:rsidRPr="00F45312">
        <w:rPr>
          <w:i/>
          <w:iCs/>
        </w:rPr>
        <w:t>rotating four-connecting-rod-link</w:t>
      </w:r>
      <w:r w:rsidRPr="00F45312">
        <w:t xml:space="preserve"> </w:t>
      </w:r>
      <w:proofErr w:type="spellStart"/>
      <w:r w:rsidRPr="00F45312">
        <w:t>memastikan</w:t>
      </w:r>
      <w:proofErr w:type="spellEnd"/>
      <w:r w:rsidRPr="00F45312">
        <w:t xml:space="preserve"> </w:t>
      </w:r>
      <w:proofErr w:type="spellStart"/>
      <w:r w:rsidRPr="00F45312">
        <w:t>gaya</w:t>
      </w:r>
      <w:proofErr w:type="spellEnd"/>
      <w:r w:rsidRPr="00F45312">
        <w:t xml:space="preserve"> </w:t>
      </w:r>
      <w:proofErr w:type="spellStart"/>
      <w:r w:rsidRPr="00F45312">
        <w:t>gesekan</w:t>
      </w:r>
      <w:proofErr w:type="spellEnd"/>
      <w:r w:rsidRPr="00F45312">
        <w:t xml:space="preserve"> yang </w:t>
      </w:r>
      <w:proofErr w:type="spellStart"/>
      <w:r w:rsidRPr="00F45312">
        <w:t>rendah</w:t>
      </w:r>
      <w:proofErr w:type="spellEnd"/>
      <w:r w:rsidRPr="00F45312">
        <w:t xml:space="preserve"> dan </w:t>
      </w:r>
      <w:proofErr w:type="spellStart"/>
      <w:r w:rsidRPr="00F45312">
        <w:t>konstan</w:t>
      </w:r>
      <w:proofErr w:type="spellEnd"/>
      <w:r w:rsidRPr="00F45312">
        <w:t xml:space="preserve"> </w:t>
      </w:r>
      <w:proofErr w:type="spellStart"/>
      <w:r w:rsidRPr="00F45312">
        <w:t>untuk</w:t>
      </w:r>
      <w:proofErr w:type="spellEnd"/>
      <w:r w:rsidRPr="00F45312">
        <w:t xml:space="preserve"> </w:t>
      </w:r>
      <w:proofErr w:type="spellStart"/>
      <w:r w:rsidRPr="00F45312">
        <w:t>hasil</w:t>
      </w:r>
      <w:proofErr w:type="spellEnd"/>
      <w:r w:rsidRPr="00F45312">
        <w:t xml:space="preserve"> yang </w:t>
      </w:r>
      <w:proofErr w:type="spellStart"/>
      <w:r w:rsidRPr="00F45312">
        <w:t>akurat</w:t>
      </w:r>
      <w:proofErr w:type="spellEnd"/>
      <w:r w:rsidRPr="00F45312">
        <w:t xml:space="preserve">. </w:t>
      </w:r>
      <w:proofErr w:type="spellStart"/>
      <w:r w:rsidRPr="00F45312">
        <w:t>Seluruh</w:t>
      </w:r>
      <w:proofErr w:type="spellEnd"/>
      <w:r w:rsidRPr="00F45312">
        <w:t xml:space="preserve"> </w:t>
      </w:r>
      <w:proofErr w:type="spellStart"/>
      <w:r w:rsidRPr="00F45312">
        <w:t>sistem</w:t>
      </w:r>
      <w:proofErr w:type="spellEnd"/>
      <w:r w:rsidRPr="00F45312">
        <w:t xml:space="preserve"> </w:t>
      </w:r>
      <w:proofErr w:type="spellStart"/>
      <w:r w:rsidRPr="00F45312">
        <w:t>dirancang</w:t>
      </w:r>
      <w:proofErr w:type="spellEnd"/>
      <w:r w:rsidRPr="00F45312">
        <w:t xml:space="preserve"> </w:t>
      </w:r>
      <w:proofErr w:type="spellStart"/>
      <w:r w:rsidRPr="00F45312">
        <w:t>untuk</w:t>
      </w:r>
      <w:proofErr w:type="spellEnd"/>
      <w:r w:rsidRPr="00F45312">
        <w:t xml:space="preserve"> </w:t>
      </w:r>
      <w:proofErr w:type="spellStart"/>
      <w:r w:rsidRPr="00F45312">
        <w:t>operasi</w:t>
      </w:r>
      <w:proofErr w:type="spellEnd"/>
      <w:r w:rsidRPr="00F45312">
        <w:t xml:space="preserve"> yang </w:t>
      </w:r>
      <w:proofErr w:type="spellStart"/>
      <w:r w:rsidRPr="00F45312">
        <w:t>hemat</w:t>
      </w:r>
      <w:proofErr w:type="spellEnd"/>
      <w:r w:rsidRPr="00F45312">
        <w:t xml:space="preserve"> </w:t>
      </w:r>
      <w:proofErr w:type="spellStart"/>
      <w:r w:rsidRPr="00F45312">
        <w:t>energi</w:t>
      </w:r>
      <w:proofErr w:type="spellEnd"/>
      <w:r w:rsidRPr="00F45312">
        <w:t xml:space="preserve"> </w:t>
      </w:r>
      <w:proofErr w:type="spellStart"/>
      <w:r w:rsidRPr="00F45312">
        <w:t>dengan</w:t>
      </w:r>
      <w:proofErr w:type="spellEnd"/>
      <w:r w:rsidRPr="00F45312">
        <w:t xml:space="preserve"> </w:t>
      </w:r>
      <w:proofErr w:type="spellStart"/>
      <w:r w:rsidRPr="00F45312">
        <w:t>tingkat</w:t>
      </w:r>
      <w:proofErr w:type="spellEnd"/>
      <w:r w:rsidRPr="00F45312">
        <w:t xml:space="preserve"> </w:t>
      </w:r>
      <w:proofErr w:type="spellStart"/>
      <w:r w:rsidRPr="00F45312">
        <w:t>getaran</w:t>
      </w:r>
      <w:proofErr w:type="spellEnd"/>
      <w:r w:rsidRPr="00F45312">
        <w:t xml:space="preserve"> dan </w:t>
      </w:r>
      <w:proofErr w:type="spellStart"/>
      <w:r w:rsidRPr="00F45312">
        <w:t>kebisingan</w:t>
      </w:r>
      <w:proofErr w:type="spellEnd"/>
      <w:r w:rsidRPr="00F45312">
        <w:t xml:space="preserve"> yang </w:t>
      </w:r>
      <w:proofErr w:type="spellStart"/>
      <w:r w:rsidRPr="00F45312">
        <w:t>rendah</w:t>
      </w:r>
      <w:proofErr w:type="spellEnd"/>
      <w:r w:rsidRPr="00F45312">
        <w:t xml:space="preserve"> (</w:t>
      </w:r>
      <w:proofErr w:type="spellStart"/>
      <w:r w:rsidRPr="00F45312">
        <w:t>kurang</w:t>
      </w:r>
      <w:proofErr w:type="spellEnd"/>
      <w:r w:rsidRPr="00F45312">
        <w:t xml:space="preserve"> </w:t>
      </w:r>
      <w:proofErr w:type="spellStart"/>
      <w:r w:rsidRPr="00F45312">
        <w:t>dari</w:t>
      </w:r>
      <w:proofErr w:type="spellEnd"/>
      <w:r w:rsidRPr="00F45312">
        <w:t xml:space="preserve"> 78dB), </w:t>
      </w:r>
      <w:proofErr w:type="spellStart"/>
      <w:r w:rsidRPr="00F45312">
        <w:t>menciptakan</w:t>
      </w:r>
      <w:proofErr w:type="spellEnd"/>
      <w:r w:rsidRPr="00F45312">
        <w:t xml:space="preserve"> </w:t>
      </w:r>
      <w:proofErr w:type="spellStart"/>
      <w:r w:rsidRPr="00F45312">
        <w:t>lingkungan</w:t>
      </w:r>
      <w:proofErr w:type="spellEnd"/>
      <w:r w:rsidRPr="00F45312">
        <w:t xml:space="preserve"> </w:t>
      </w:r>
      <w:proofErr w:type="spellStart"/>
      <w:r w:rsidRPr="00F45312">
        <w:t>kerja</w:t>
      </w:r>
      <w:proofErr w:type="spellEnd"/>
      <w:r w:rsidRPr="00F45312">
        <w:t xml:space="preserve"> yang </w:t>
      </w:r>
      <w:proofErr w:type="spellStart"/>
      <w:r w:rsidRPr="00F45312">
        <w:t>lebih</w:t>
      </w:r>
      <w:proofErr w:type="spellEnd"/>
      <w:r w:rsidRPr="00F45312">
        <w:t xml:space="preserve"> </w:t>
      </w:r>
      <w:proofErr w:type="spellStart"/>
      <w:r w:rsidRPr="00F45312">
        <w:t>baik</w:t>
      </w:r>
      <w:proofErr w:type="spellEnd"/>
      <w:r w:rsidRPr="00F45312">
        <w:t xml:space="preserve">. </w:t>
      </w:r>
      <w:proofErr w:type="spellStart"/>
      <w:r w:rsidRPr="00F45312">
        <w:t>Dengan</w:t>
      </w:r>
      <w:proofErr w:type="spellEnd"/>
      <w:r w:rsidRPr="00F45312">
        <w:t xml:space="preserve"> </w:t>
      </w:r>
      <w:proofErr w:type="spellStart"/>
      <w:r w:rsidRPr="00F45312">
        <w:t>sistem</w:t>
      </w:r>
      <w:proofErr w:type="spellEnd"/>
      <w:r w:rsidRPr="00F45312">
        <w:t xml:space="preserve"> </w:t>
      </w:r>
      <w:proofErr w:type="spellStart"/>
      <w:r w:rsidRPr="00F45312">
        <w:t>pemantauan</w:t>
      </w:r>
      <w:proofErr w:type="spellEnd"/>
      <w:r w:rsidRPr="00F45312">
        <w:t xml:space="preserve"> real-time dan </w:t>
      </w:r>
      <w:proofErr w:type="spellStart"/>
      <w:r w:rsidRPr="00F45312">
        <w:t>kemudahan</w:t>
      </w:r>
      <w:proofErr w:type="spellEnd"/>
      <w:r w:rsidRPr="00F45312">
        <w:t xml:space="preserve"> </w:t>
      </w:r>
      <w:proofErr w:type="spellStart"/>
      <w:r w:rsidRPr="00F45312">
        <w:t>perawatan</w:t>
      </w:r>
      <w:proofErr w:type="spellEnd"/>
      <w:r w:rsidRPr="00F45312">
        <w:t xml:space="preserve">, platform </w:t>
      </w:r>
      <w:proofErr w:type="spellStart"/>
      <w:r w:rsidRPr="00F45312">
        <w:t>pengujian</w:t>
      </w:r>
      <w:proofErr w:type="spellEnd"/>
      <w:r w:rsidRPr="00F45312">
        <w:t xml:space="preserve"> </w:t>
      </w:r>
      <w:proofErr w:type="spellStart"/>
      <w:r w:rsidRPr="00F45312">
        <w:t>empat</w:t>
      </w:r>
      <w:proofErr w:type="spellEnd"/>
      <w:r w:rsidRPr="00F45312">
        <w:t xml:space="preserve"> </w:t>
      </w:r>
      <w:proofErr w:type="spellStart"/>
      <w:r w:rsidRPr="00F45312">
        <w:t>posisi</w:t>
      </w:r>
      <w:proofErr w:type="spellEnd"/>
      <w:r w:rsidRPr="00F45312">
        <w:t xml:space="preserve"> </w:t>
      </w:r>
      <w:proofErr w:type="spellStart"/>
      <w:r w:rsidRPr="00F45312">
        <w:t>ini</w:t>
      </w:r>
      <w:proofErr w:type="spellEnd"/>
      <w:r w:rsidRPr="00F45312">
        <w:t xml:space="preserve"> </w:t>
      </w:r>
      <w:proofErr w:type="spellStart"/>
      <w:r w:rsidRPr="00F45312">
        <w:t>adalah</w:t>
      </w:r>
      <w:proofErr w:type="spellEnd"/>
      <w:r w:rsidRPr="00F45312">
        <w:t xml:space="preserve"> </w:t>
      </w:r>
      <w:proofErr w:type="spellStart"/>
      <w:r w:rsidRPr="00F45312">
        <w:t>investasi</w:t>
      </w:r>
      <w:proofErr w:type="spellEnd"/>
      <w:r w:rsidRPr="00F45312">
        <w:t xml:space="preserve"> </w:t>
      </w:r>
      <w:proofErr w:type="spellStart"/>
      <w:r w:rsidRPr="00F45312">
        <w:t>tak</w:t>
      </w:r>
      <w:proofErr w:type="spellEnd"/>
      <w:r w:rsidRPr="00F45312">
        <w:t xml:space="preserve"> </w:t>
      </w:r>
      <w:proofErr w:type="spellStart"/>
      <w:r w:rsidRPr="00F45312">
        <w:t>tertandingi</w:t>
      </w:r>
      <w:proofErr w:type="spellEnd"/>
      <w:r w:rsidRPr="00F45312">
        <w:t xml:space="preserve"> </w:t>
      </w:r>
      <w:proofErr w:type="spellStart"/>
      <w:r w:rsidRPr="00F45312">
        <w:t>untuk</w:t>
      </w:r>
      <w:proofErr w:type="spellEnd"/>
      <w:r w:rsidRPr="00F45312">
        <w:t xml:space="preserve"> </w:t>
      </w:r>
      <w:proofErr w:type="spellStart"/>
      <w:r w:rsidRPr="00F45312">
        <w:t>memimpin</w:t>
      </w:r>
      <w:proofErr w:type="spellEnd"/>
      <w:r w:rsidRPr="00F45312">
        <w:t xml:space="preserve"> </w:t>
      </w:r>
      <w:proofErr w:type="spellStart"/>
      <w:r w:rsidRPr="00F45312">
        <w:t>dalam</w:t>
      </w:r>
      <w:proofErr w:type="spellEnd"/>
      <w:r w:rsidRPr="00F45312">
        <w:t xml:space="preserve"> </w:t>
      </w:r>
      <w:proofErr w:type="spellStart"/>
      <w:r w:rsidRPr="00F45312">
        <w:t>kapasitas</w:t>
      </w:r>
      <w:proofErr w:type="spellEnd"/>
      <w:r w:rsidRPr="00F45312">
        <w:t xml:space="preserve"> dan </w:t>
      </w:r>
      <w:proofErr w:type="spellStart"/>
      <w:r w:rsidRPr="00F45312">
        <w:t>kualitas</w:t>
      </w:r>
      <w:proofErr w:type="spellEnd"/>
      <w:r w:rsidRPr="00F45312">
        <w:t xml:space="preserve"> </w:t>
      </w:r>
      <w:proofErr w:type="spellStart"/>
      <w:r w:rsidRPr="00F45312">
        <w:t>pengujian</w:t>
      </w:r>
      <w:proofErr w:type="spellEnd"/>
      <w:r w:rsidRPr="00F45312">
        <w:t xml:space="preserve"> ban.</w:t>
      </w:r>
    </w:p>
    <w:p w14:paraId="0B9A0787" w14:textId="77777777" w:rsidR="00F45312" w:rsidRPr="00F45312" w:rsidRDefault="00F45312" w:rsidP="00F45312">
      <w:pPr>
        <w:spacing w:after="0" w:line="240" w:lineRule="auto"/>
        <w:jc w:val="both"/>
      </w:pPr>
      <w:r w:rsidRPr="00F45312">
        <w:t xml:space="preserve">This is a Four-Positions High Speed and Endurance Testing </w:t>
      </w:r>
      <w:proofErr w:type="gramStart"/>
      <w:r w:rsidRPr="00F45312">
        <w:t>Machine,</w:t>
      </w:r>
      <w:proofErr w:type="gramEnd"/>
      <w:r w:rsidRPr="00F45312">
        <w:t xml:space="preserve"> a heavy-duty testing platform designed for maximum throughput in tire performance validation. This instrument fully complies with FMVSS, ISO, and GB standards for high-speed, endurance, and low-inflation pressure performance tests. This system is the ideal solution for high-volume testing facilities and large-scale tire manufacturers. The following are its detailed superior technical specifications and capabilities.</w:t>
      </w:r>
    </w:p>
    <w:p w14:paraId="2F1F7014" w14:textId="77777777" w:rsidR="00F45312" w:rsidRPr="00F45312" w:rsidRDefault="00F45312" w:rsidP="00F45312">
      <w:pPr>
        <w:spacing w:after="0" w:line="240" w:lineRule="auto"/>
        <w:jc w:val="both"/>
      </w:pPr>
      <w:r w:rsidRPr="00F45312">
        <w:t xml:space="preserve">The unique configuration of this machine is its core strength, featuring four test positions and two test drums in a single integrated platform. This design allows for the testing of up to four tires simultaneously, drastically increasing laboratory productivity and efficiency. The platform is highly versatile, capable of handling various test combinations such as Truck-Truck (TBR-TBR), Truck-Passenger Car (TBR-PCR), or Passenger Car-Passenger Car (PCR-PCR). Its extreme performance is supported by drum speed capabilities of up to 400 kph and a radial load capacity of up to 100 </w:t>
      </w:r>
      <w:proofErr w:type="spellStart"/>
      <w:r w:rsidRPr="00F45312">
        <w:t>kN</w:t>
      </w:r>
      <w:proofErr w:type="spellEnd"/>
      <w:r w:rsidRPr="00F45312">
        <w:t>, managed by a precision hydraulic close-loop servo system.</w:t>
      </w:r>
    </w:p>
    <w:p w14:paraId="641B8548" w14:textId="77777777" w:rsidR="00F45312" w:rsidRPr="00F45312" w:rsidRDefault="00F45312" w:rsidP="00F45312">
      <w:pPr>
        <w:spacing w:after="0" w:line="240" w:lineRule="auto"/>
        <w:jc w:val="both"/>
      </w:pPr>
      <w:r w:rsidRPr="00F45312">
        <w:t xml:space="preserve">This platform is equipped with advanced patented technologies to enhance data accuracy and operational efficiency. One of its key innovations is the internal tire temperature and pressure measurement system, which provides crucial telemetry data directly from inside the tire during testing. Additionally, a patented tire and rim assembly lifting device ensures an easier, faster, and safer tire mounting and dismounting process. A wide range of advanced measurement options are also available, including static and dynamic loaded radius, deflection, and rolling radius per </w:t>
      </w:r>
      <w:proofErr w:type="spellStart"/>
      <w:r w:rsidRPr="00F45312">
        <w:t>kilometer</w:t>
      </w:r>
      <w:proofErr w:type="spellEnd"/>
      <w:r w:rsidRPr="00F45312">
        <w:t xml:space="preserve"> measurements.</w:t>
      </w:r>
    </w:p>
    <w:p w14:paraId="0ED50914" w14:textId="77777777" w:rsidR="00F45312" w:rsidRPr="00F45312" w:rsidRDefault="00F45312" w:rsidP="00F45312">
      <w:pPr>
        <w:spacing w:after="0" w:line="240" w:lineRule="auto"/>
        <w:jc w:val="both"/>
      </w:pPr>
      <w:r w:rsidRPr="00F45312">
        <w:t>Engineered for reliability and long-term operation, this machine is built on a solid engineering foundation. A rotating four-connecting-rod-link load carriage mechanism ensures low and constant friction for accurate results. The entire system is designed for energy-saving operation with low vibration and low noise levels (less than 78dB), creating a better working environment. With a real-</w:t>
      </w:r>
      <w:r w:rsidRPr="00F45312">
        <w:lastRenderedPageBreak/>
        <w:t>time monitoring system and ease of maintenance, this four-position testing platform is an unparalleled investment for leading in tire testing capacity and quality.</w:t>
      </w:r>
    </w:p>
    <w:p w14:paraId="162C99AD" w14:textId="77777777" w:rsidR="00F45312" w:rsidRPr="00F45312" w:rsidRDefault="00F45312" w:rsidP="00F45312">
      <w:pPr>
        <w:spacing w:after="0" w:line="240" w:lineRule="auto"/>
        <w:jc w:val="both"/>
      </w:pPr>
    </w:p>
    <w:sectPr w:rsidR="00F45312" w:rsidRPr="00F453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312"/>
    <w:rsid w:val="0067384B"/>
    <w:rsid w:val="00A70E7A"/>
    <w:rsid w:val="00B815A5"/>
    <w:rsid w:val="00EE3466"/>
    <w:rsid w:val="00F453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1762"/>
  <w15:chartTrackingRefBased/>
  <w15:docId w15:val="{3BCB091C-2023-4B1F-915C-52110102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5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53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53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53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5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5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53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53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53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5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312"/>
    <w:rPr>
      <w:rFonts w:eastAsiaTheme="majorEastAsia" w:cstheme="majorBidi"/>
      <w:color w:val="272727" w:themeColor="text1" w:themeTint="D8"/>
    </w:rPr>
  </w:style>
  <w:style w:type="paragraph" w:styleId="Title">
    <w:name w:val="Title"/>
    <w:basedOn w:val="Normal"/>
    <w:next w:val="Normal"/>
    <w:link w:val="TitleChar"/>
    <w:uiPriority w:val="10"/>
    <w:qFormat/>
    <w:rsid w:val="00F45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312"/>
    <w:pPr>
      <w:spacing w:before="160"/>
      <w:jc w:val="center"/>
    </w:pPr>
    <w:rPr>
      <w:i/>
      <w:iCs/>
      <w:color w:val="404040" w:themeColor="text1" w:themeTint="BF"/>
    </w:rPr>
  </w:style>
  <w:style w:type="character" w:customStyle="1" w:styleId="QuoteChar">
    <w:name w:val="Quote Char"/>
    <w:basedOn w:val="DefaultParagraphFont"/>
    <w:link w:val="Quote"/>
    <w:uiPriority w:val="29"/>
    <w:rsid w:val="00F45312"/>
    <w:rPr>
      <w:i/>
      <w:iCs/>
      <w:color w:val="404040" w:themeColor="text1" w:themeTint="BF"/>
    </w:rPr>
  </w:style>
  <w:style w:type="paragraph" w:styleId="ListParagraph">
    <w:name w:val="List Paragraph"/>
    <w:basedOn w:val="Normal"/>
    <w:uiPriority w:val="34"/>
    <w:qFormat/>
    <w:rsid w:val="00F45312"/>
    <w:pPr>
      <w:ind w:left="720"/>
      <w:contextualSpacing/>
    </w:pPr>
  </w:style>
  <w:style w:type="character" w:styleId="IntenseEmphasis">
    <w:name w:val="Intense Emphasis"/>
    <w:basedOn w:val="DefaultParagraphFont"/>
    <w:uiPriority w:val="21"/>
    <w:qFormat/>
    <w:rsid w:val="00F45312"/>
    <w:rPr>
      <w:i/>
      <w:iCs/>
      <w:color w:val="2F5496" w:themeColor="accent1" w:themeShade="BF"/>
    </w:rPr>
  </w:style>
  <w:style w:type="paragraph" w:styleId="IntenseQuote">
    <w:name w:val="Intense Quote"/>
    <w:basedOn w:val="Normal"/>
    <w:next w:val="Normal"/>
    <w:link w:val="IntenseQuoteChar"/>
    <w:uiPriority w:val="30"/>
    <w:qFormat/>
    <w:rsid w:val="00F45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5312"/>
    <w:rPr>
      <w:i/>
      <w:iCs/>
      <w:color w:val="2F5496" w:themeColor="accent1" w:themeShade="BF"/>
    </w:rPr>
  </w:style>
  <w:style w:type="character" w:styleId="IntenseReference">
    <w:name w:val="Intense Reference"/>
    <w:basedOn w:val="DefaultParagraphFont"/>
    <w:uiPriority w:val="32"/>
    <w:qFormat/>
    <w:rsid w:val="00F453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3949</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2025-09-23T09:19:00Z</dcterms:created>
  <dcterms:modified xsi:type="dcterms:W3CDTF">2025-09-23T09:20:00Z</dcterms:modified>
</cp:coreProperties>
</file>